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FCC" w:rsidRDefault="00744FCC" w:rsidP="00A224B1">
      <w:pPr>
        <w:spacing w:after="0"/>
        <w:rPr>
          <w:b/>
        </w:rPr>
      </w:pPr>
    </w:p>
    <w:p w:rsidR="00744FCC" w:rsidRPr="00744FCC" w:rsidRDefault="00744FCC" w:rsidP="00744FCC">
      <w:pPr>
        <w:tabs>
          <w:tab w:val="left" w:pos="4500"/>
          <w:tab w:val="left" w:pos="468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Рассмотрено и принято на заседании                 </w:t>
      </w:r>
      <w:r w:rsidRPr="00744FCC">
        <w:rPr>
          <w:rFonts w:ascii="Times New Roman" w:eastAsia="Times New Roman" w:hAnsi="Times New Roman" w:cs="Times New Roman"/>
          <w:sz w:val="24"/>
          <w:szCs w:val="24"/>
          <w:lang w:eastAsia="ru-RU"/>
        </w:rPr>
        <w:tab/>
      </w:r>
      <w:r w:rsidRPr="00744FCC">
        <w:rPr>
          <w:rFonts w:ascii="Times New Roman" w:eastAsia="Times New Roman" w:hAnsi="Times New Roman" w:cs="Times New Roman"/>
          <w:sz w:val="24"/>
          <w:szCs w:val="24"/>
          <w:lang w:eastAsia="ru-RU"/>
        </w:rPr>
        <w:tab/>
        <w:t>УТВЕРЖДАЮ.</w:t>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sz w:val="24"/>
          <w:szCs w:val="24"/>
          <w:lang w:eastAsia="ru-RU"/>
        </w:rPr>
        <w:t xml:space="preserve">Педагогического совета                  </w:t>
      </w:r>
      <w:r w:rsidR="00BF3D30">
        <w:rPr>
          <w:rFonts w:ascii="Times New Roman" w:eastAsia="Times New Roman" w:hAnsi="Times New Roman" w:cs="Times New Roman"/>
          <w:sz w:val="24"/>
          <w:szCs w:val="24"/>
          <w:lang w:eastAsia="ru-RU"/>
        </w:rPr>
        <w:t xml:space="preserve">      </w:t>
      </w:r>
      <w:r w:rsidR="00BF3D30">
        <w:rPr>
          <w:rFonts w:ascii="Times New Roman" w:eastAsia="Times New Roman" w:hAnsi="Times New Roman" w:cs="Times New Roman"/>
          <w:sz w:val="24"/>
          <w:szCs w:val="24"/>
          <w:lang w:eastAsia="ru-RU"/>
        </w:rPr>
        <w:tab/>
      </w:r>
      <w:r w:rsidR="00BF3D30">
        <w:rPr>
          <w:rFonts w:ascii="Times New Roman" w:eastAsia="Times New Roman" w:hAnsi="Times New Roman" w:cs="Times New Roman"/>
          <w:sz w:val="24"/>
          <w:szCs w:val="24"/>
          <w:lang w:eastAsia="ru-RU"/>
        </w:rPr>
        <w:tab/>
        <w:t xml:space="preserve">             Директор МК</w:t>
      </w:r>
      <w:r w:rsidRPr="00744FCC">
        <w:rPr>
          <w:rFonts w:ascii="Times New Roman" w:eastAsia="Times New Roman" w:hAnsi="Times New Roman" w:cs="Times New Roman"/>
          <w:sz w:val="24"/>
          <w:szCs w:val="24"/>
          <w:lang w:eastAsia="ru-RU"/>
        </w:rPr>
        <w:t xml:space="preserve">ОУ </w:t>
      </w:r>
    </w:p>
    <w:p w:rsidR="00744FCC" w:rsidRPr="00744FCC" w:rsidRDefault="00BF3D30" w:rsidP="00744FC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r w:rsidR="00744FCC" w:rsidRPr="00744FCC">
        <w:rPr>
          <w:rFonts w:ascii="Times New Roman" w:eastAsia="Times New Roman" w:hAnsi="Times New Roman" w:cs="Times New Roman"/>
          <w:sz w:val="24"/>
          <w:szCs w:val="24"/>
          <w:lang w:eastAsia="ru-RU"/>
        </w:rPr>
        <w:t xml:space="preserve">ОУ </w:t>
      </w:r>
      <w:r>
        <w:rPr>
          <w:rFonts w:ascii="Times New Roman" w:eastAsia="Times New Roman" w:hAnsi="Times New Roman" w:cs="Times New Roman"/>
          <w:sz w:val="24"/>
          <w:szCs w:val="24"/>
          <w:lang w:eastAsia="ru-RU"/>
        </w:rPr>
        <w:t>ГСОШ №2</w:t>
      </w:r>
      <w:r w:rsidR="00744FCC" w:rsidRPr="00744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«ГСОШ №2</w:t>
      </w:r>
      <w:r w:rsidR="00744FCC" w:rsidRPr="00744FCC">
        <w:rPr>
          <w:rFonts w:ascii="Times New Roman" w:eastAsia="Times New Roman" w:hAnsi="Times New Roman" w:cs="Times New Roman"/>
          <w:sz w:val="24"/>
          <w:szCs w:val="24"/>
          <w:lang w:eastAsia="ru-RU"/>
        </w:rPr>
        <w:t xml:space="preserve">»  </w:t>
      </w:r>
    </w:p>
    <w:p w:rsidR="00744FCC" w:rsidRPr="00744FCC" w:rsidRDefault="00E842A4" w:rsidP="00744FCC">
      <w:pPr>
        <w:tabs>
          <w:tab w:val="left" w:pos="180"/>
          <w:tab w:val="left" w:pos="5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ab/>
      </w:r>
      <w:r w:rsidR="00744FCC" w:rsidRPr="00744FCC">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744FCC" w:rsidRPr="00744FCC">
        <w:rPr>
          <w:rFonts w:ascii="Times New Roman" w:eastAsia="Times New Roman" w:hAnsi="Times New Roman" w:cs="Times New Roman"/>
          <w:sz w:val="24"/>
          <w:szCs w:val="24"/>
          <w:lang w:eastAsia="ru-RU"/>
        </w:rPr>
        <w:t>___________</w:t>
      </w:r>
      <w:proofErr w:type="spellStart"/>
      <w:r w:rsidR="00BF3D30">
        <w:rPr>
          <w:rFonts w:ascii="Times New Roman" w:eastAsia="Times New Roman" w:hAnsi="Times New Roman" w:cs="Times New Roman"/>
          <w:sz w:val="24"/>
          <w:szCs w:val="24"/>
          <w:lang w:eastAsia="ru-RU"/>
        </w:rPr>
        <w:t>Сафаралиев</w:t>
      </w:r>
      <w:proofErr w:type="spellEnd"/>
      <w:r w:rsidR="00BF3D30">
        <w:rPr>
          <w:rFonts w:ascii="Times New Roman" w:eastAsia="Times New Roman" w:hAnsi="Times New Roman" w:cs="Times New Roman"/>
          <w:sz w:val="24"/>
          <w:szCs w:val="24"/>
          <w:lang w:eastAsia="ru-RU"/>
        </w:rPr>
        <w:t xml:space="preserve"> М.А</w:t>
      </w:r>
      <w:r w:rsidR="00744FCC" w:rsidRPr="00744FCC">
        <w:rPr>
          <w:rFonts w:ascii="Times New Roman" w:eastAsia="Times New Roman" w:hAnsi="Times New Roman" w:cs="Times New Roman"/>
          <w:sz w:val="24"/>
          <w:szCs w:val="24"/>
          <w:lang w:eastAsia="ru-RU"/>
        </w:rPr>
        <w:t xml:space="preserve">                   </w:t>
      </w:r>
    </w:p>
    <w:p w:rsidR="00744FCC" w:rsidRPr="00744FCC" w:rsidRDefault="00744FCC" w:rsidP="00744FCC">
      <w:pPr>
        <w:tabs>
          <w:tab w:val="left" w:pos="180"/>
          <w:tab w:val="left" w:pos="540"/>
        </w:tabs>
        <w:spacing w:after="0" w:line="240" w:lineRule="auto"/>
        <w:rPr>
          <w:rFonts w:ascii="Times New Roman" w:eastAsia="Times New Roman" w:hAnsi="Times New Roman" w:cs="Times New Roman"/>
          <w:sz w:val="24"/>
          <w:szCs w:val="24"/>
          <w:lang w:eastAsia="ru-RU"/>
        </w:rPr>
      </w:pPr>
      <w:r w:rsidRPr="00744FCC">
        <w:rPr>
          <w:rFonts w:ascii="Times New Roman" w:eastAsia="Times New Roman" w:hAnsi="Times New Roman" w:cs="Times New Roman"/>
          <w:b/>
          <w:sz w:val="24"/>
          <w:szCs w:val="24"/>
          <w:lang w:eastAsia="ru-RU"/>
        </w:rPr>
        <w:t xml:space="preserve">                                                                                 </w:t>
      </w:r>
      <w:r w:rsidRPr="00744FCC">
        <w:rPr>
          <w:rFonts w:ascii="Times New Roman" w:eastAsia="Times New Roman" w:hAnsi="Times New Roman" w:cs="Times New Roman"/>
          <w:b/>
          <w:sz w:val="24"/>
          <w:szCs w:val="24"/>
          <w:lang w:eastAsia="ru-RU"/>
        </w:rPr>
        <w:tab/>
      </w:r>
    </w:p>
    <w:p w:rsidR="00744FCC" w:rsidRPr="00744FCC" w:rsidRDefault="00744FCC" w:rsidP="00744FCC">
      <w:pPr>
        <w:spacing w:after="0" w:line="240" w:lineRule="auto"/>
        <w:rPr>
          <w:rFonts w:ascii="Times New Roman" w:eastAsia="Times New Roman" w:hAnsi="Times New Roman" w:cs="Times New Roman"/>
          <w:sz w:val="24"/>
          <w:szCs w:val="24"/>
          <w:lang w:eastAsia="ru-RU"/>
        </w:rPr>
      </w:pPr>
    </w:p>
    <w:p w:rsidR="00744FCC" w:rsidRDefault="00744FCC" w:rsidP="00A224B1">
      <w:pPr>
        <w:spacing w:after="0"/>
        <w:rPr>
          <w:b/>
        </w:rPr>
      </w:pPr>
    </w:p>
    <w:p w:rsidR="00A224B1" w:rsidRDefault="00A224B1" w:rsidP="00A224B1">
      <w:pPr>
        <w:spacing w:after="0"/>
        <w:rPr>
          <w:b/>
        </w:rPr>
      </w:pPr>
      <w:r>
        <w:rPr>
          <w:b/>
        </w:rPr>
        <w:t xml:space="preserve">   Положение </w:t>
      </w:r>
      <w:r w:rsidRPr="00A224B1">
        <w:rPr>
          <w:b/>
        </w:rPr>
        <w:t xml:space="preserve"> о педагогическом совете </w:t>
      </w:r>
      <w:proofErr w:type="gramStart"/>
      <w:r w:rsidRPr="00A224B1">
        <w:rPr>
          <w:b/>
        </w:rPr>
        <w:t>Муниципального</w:t>
      </w:r>
      <w:proofErr w:type="gramEnd"/>
      <w:r>
        <w:rPr>
          <w:b/>
        </w:rPr>
        <w:t xml:space="preserve"> </w:t>
      </w:r>
      <w:r w:rsidR="00BF3D30">
        <w:rPr>
          <w:b/>
        </w:rPr>
        <w:t>казенного</w:t>
      </w:r>
      <w:r>
        <w:rPr>
          <w:b/>
        </w:rPr>
        <w:t xml:space="preserve"> </w:t>
      </w:r>
      <w:r w:rsidRPr="00A224B1">
        <w:rPr>
          <w:b/>
        </w:rPr>
        <w:t xml:space="preserve"> общеобразовательно</w:t>
      </w:r>
      <w:r>
        <w:rPr>
          <w:b/>
        </w:rPr>
        <w:t xml:space="preserve">го  </w:t>
      </w:r>
    </w:p>
    <w:p w:rsidR="00A224B1" w:rsidRPr="00A224B1" w:rsidRDefault="00A224B1" w:rsidP="00A224B1">
      <w:pPr>
        <w:spacing w:after="0"/>
        <w:rPr>
          <w:b/>
        </w:rPr>
      </w:pPr>
      <w:r>
        <w:rPr>
          <w:b/>
        </w:rPr>
        <w:t xml:space="preserve">                   учреждения «</w:t>
      </w:r>
      <w:proofErr w:type="spellStart"/>
      <w:r w:rsidR="00BF3D30">
        <w:rPr>
          <w:b/>
        </w:rPr>
        <w:t>Герейхановская</w:t>
      </w:r>
      <w:proofErr w:type="spellEnd"/>
      <w:r w:rsidR="00BF3D30">
        <w:rPr>
          <w:b/>
        </w:rPr>
        <w:t xml:space="preserve"> с</w:t>
      </w:r>
      <w:r w:rsidRPr="00A224B1">
        <w:rPr>
          <w:b/>
        </w:rPr>
        <w:t>ред</w:t>
      </w:r>
      <w:r w:rsidR="00BF3D30">
        <w:rPr>
          <w:b/>
        </w:rPr>
        <w:t>няя общеобразовательная школа №2</w:t>
      </w:r>
      <w:r w:rsidRPr="00A224B1">
        <w:rPr>
          <w:b/>
        </w:rPr>
        <w:t xml:space="preserve">» </w:t>
      </w:r>
      <w:r w:rsidR="00BF3D30">
        <w:rPr>
          <w:b/>
        </w:rPr>
        <w:t xml:space="preserve">. </w:t>
      </w:r>
    </w:p>
    <w:p w:rsidR="00A224B1" w:rsidRPr="00A224B1" w:rsidRDefault="00A224B1" w:rsidP="00A224B1">
      <w:pPr>
        <w:spacing w:after="0"/>
        <w:rPr>
          <w:b/>
        </w:rPr>
      </w:pPr>
      <w:r w:rsidRPr="00A224B1">
        <w:rPr>
          <w:b/>
        </w:rPr>
        <w:t xml:space="preserve">   </w:t>
      </w:r>
    </w:p>
    <w:p w:rsidR="00A224B1" w:rsidRPr="00A224B1" w:rsidRDefault="00A224B1" w:rsidP="00A224B1">
      <w:pPr>
        <w:spacing w:after="0"/>
        <w:rPr>
          <w:b/>
        </w:rPr>
      </w:pPr>
      <w:r w:rsidRPr="00A224B1">
        <w:rPr>
          <w:b/>
        </w:rPr>
        <w:t xml:space="preserve">   </w:t>
      </w:r>
      <w:r>
        <w:rPr>
          <w:b/>
        </w:rPr>
        <w:t xml:space="preserve">                                           </w:t>
      </w:r>
      <w:r w:rsidRPr="00A224B1">
        <w:rPr>
          <w:b/>
        </w:rPr>
        <w:t>1. Общие положения.</w:t>
      </w:r>
    </w:p>
    <w:p w:rsidR="00A224B1" w:rsidRDefault="00A224B1" w:rsidP="00A224B1">
      <w:pPr>
        <w:spacing w:after="0"/>
      </w:pPr>
      <w:r>
        <w:t xml:space="preserve">   1.1.Педагогический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p w:rsidR="00A224B1" w:rsidRDefault="00A224B1" w:rsidP="00A224B1">
      <w:pPr>
        <w:spacing w:after="0"/>
      </w:pPr>
      <w:r>
        <w:t xml:space="preserve">   Педагогический совет создается в образовательном учреждении, где работают более трех педагогов.</w:t>
      </w:r>
    </w:p>
    <w:p w:rsidR="00A224B1" w:rsidRDefault="00A224B1" w:rsidP="00A224B1">
      <w:pPr>
        <w:spacing w:after="0"/>
      </w:pPr>
      <w:r>
        <w:t xml:space="preserve">   1.2.В состав Педагогического совета входят: руководитель образовательного учреждения (как правило, председатель педсовета), его заместители, педагогические работники, в том числе педагог-психолог, социальный педагог, старший вожатый,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w:t>
      </w:r>
    </w:p>
    <w:p w:rsidR="00A224B1" w:rsidRDefault="00A224B1" w:rsidP="00A224B1">
      <w:pPr>
        <w:spacing w:after="0"/>
      </w:pPr>
      <w:r>
        <w:t xml:space="preserve">   1.3.Педагогический совет действует на основании Закона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p w:rsidR="00A224B1" w:rsidRDefault="00A224B1" w:rsidP="00A224B1">
      <w:pPr>
        <w:spacing w:after="0"/>
      </w:pPr>
      <w:r>
        <w:t xml:space="preserve">   1.4.Решения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p w:rsidR="00A224B1" w:rsidRPr="00A224B1" w:rsidRDefault="00A224B1" w:rsidP="00A224B1">
      <w:pPr>
        <w:spacing w:after="0"/>
        <w:rPr>
          <w:b/>
        </w:rPr>
      </w:pPr>
      <w:r w:rsidRPr="00A224B1">
        <w:rPr>
          <w:b/>
        </w:rPr>
        <w:t xml:space="preserve"> </w:t>
      </w:r>
      <w:r>
        <w:rPr>
          <w:b/>
        </w:rPr>
        <w:t xml:space="preserve">                  </w:t>
      </w:r>
      <w:r w:rsidRPr="00A224B1">
        <w:rPr>
          <w:b/>
        </w:rPr>
        <w:t xml:space="preserve">  2. Цели, задачи и содержание работы Педагогического совета.</w:t>
      </w:r>
    </w:p>
    <w:p w:rsidR="00A224B1" w:rsidRDefault="00A224B1" w:rsidP="00A224B1">
      <w:pPr>
        <w:spacing w:after="0"/>
      </w:pPr>
      <w:r>
        <w:t xml:space="preserve">   2.1.Цели Педагогического совета М</w:t>
      </w:r>
      <w:r w:rsidR="00BF3D30">
        <w:t>К</w:t>
      </w:r>
      <w:r>
        <w:t xml:space="preserve">ОУ « </w:t>
      </w:r>
      <w:proofErr w:type="spellStart"/>
      <w:r w:rsidR="00BF3D30">
        <w:t>Герейхановская</w:t>
      </w:r>
      <w:proofErr w:type="spellEnd"/>
      <w:r w:rsidR="00BF3D30">
        <w:t xml:space="preserve"> Средняя общеобразовательная школа №2</w:t>
      </w:r>
      <w:r>
        <w:t>»</w:t>
      </w:r>
      <w:proofErr w:type="gramStart"/>
      <w:r>
        <w:t xml:space="preserve"> :</w:t>
      </w:r>
      <w:proofErr w:type="gramEnd"/>
      <w:r>
        <w:t xml:space="preserve"> </w:t>
      </w:r>
    </w:p>
    <w:p w:rsidR="00A224B1" w:rsidRDefault="00A224B1" w:rsidP="00A224B1">
      <w:pPr>
        <w:spacing w:after="0"/>
      </w:pPr>
      <w:r>
        <w:t xml:space="preserve">   развитие и совершенствование учебно-воспитательного процесса, повышение профессионального мастерства и творческого роста учителей и воспитателей обсуждает и производит выбор различных вариантов содержания образования, форм, методов обучения и воспитания;</w:t>
      </w:r>
    </w:p>
    <w:p w:rsidR="00A224B1" w:rsidRPr="00A224B1" w:rsidRDefault="00A224B1" w:rsidP="00A224B1">
      <w:pPr>
        <w:spacing w:after="0"/>
        <w:rPr>
          <w:b/>
        </w:rPr>
      </w:pPr>
      <w:r w:rsidRPr="00A224B1">
        <w:rPr>
          <w:b/>
        </w:rPr>
        <w:t xml:space="preserve">   2.2. Задачи Педагогического совета </w:t>
      </w:r>
      <w:r w:rsidR="00BF3D30" w:rsidRPr="00BF3D30">
        <w:rPr>
          <w:b/>
        </w:rPr>
        <w:t xml:space="preserve">МКОУ « </w:t>
      </w:r>
      <w:proofErr w:type="spellStart"/>
      <w:r w:rsidR="00BF3D30" w:rsidRPr="00BF3D30">
        <w:rPr>
          <w:b/>
        </w:rPr>
        <w:t>Герейхановская</w:t>
      </w:r>
      <w:proofErr w:type="spellEnd"/>
      <w:r w:rsidR="00BF3D30" w:rsidRPr="00BF3D30">
        <w:rPr>
          <w:b/>
        </w:rPr>
        <w:t xml:space="preserve"> Средняя общеобразовательная школа №2»</w:t>
      </w:r>
      <w:r w:rsidRPr="00A224B1">
        <w:rPr>
          <w:b/>
        </w:rPr>
        <w:t>:</w:t>
      </w:r>
    </w:p>
    <w:p w:rsidR="00A224B1" w:rsidRDefault="00A224B1" w:rsidP="00A224B1">
      <w:pPr>
        <w:spacing w:after="0"/>
      </w:pPr>
      <w:r>
        <w:t xml:space="preserve">   реализация государственной политики по вопросам образования; ориентация деятельности педагогического коллектива учреждения </w:t>
      </w:r>
      <w:proofErr w:type="gramStart"/>
      <w:r>
        <w:t>на</w:t>
      </w:r>
      <w:proofErr w:type="gramEnd"/>
      <w:r>
        <w:t>:</w:t>
      </w:r>
    </w:p>
    <w:p w:rsidR="00A224B1" w:rsidRDefault="00A224B1" w:rsidP="00A224B1">
      <w:pPr>
        <w:spacing w:after="0"/>
      </w:pPr>
      <w:r>
        <w:t xml:space="preserve">   совершенствование образовательного процесса;</w:t>
      </w:r>
    </w:p>
    <w:p w:rsidR="00A224B1" w:rsidRDefault="00A224B1" w:rsidP="00A224B1">
      <w:pPr>
        <w:spacing w:after="0"/>
      </w:pPr>
      <w:r>
        <w:t xml:space="preserve">   разработку содержания работы по общей методической теме образовательного учреждения;</w:t>
      </w:r>
    </w:p>
    <w:p w:rsidR="00A224B1" w:rsidRDefault="00A224B1" w:rsidP="00A224B1">
      <w:pPr>
        <w:spacing w:after="0"/>
      </w:pPr>
      <w:r>
        <w:t xml:space="preserve">   внедрение в практическую деятельность педагогических работников достижений педагогической науки и передового педагогического опыта;</w:t>
      </w:r>
    </w:p>
    <w:p w:rsidR="00A224B1" w:rsidRDefault="00A224B1" w:rsidP="00A224B1">
      <w:pPr>
        <w:spacing w:after="0"/>
      </w:pPr>
      <w:r>
        <w:t xml:space="preserve">   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p w:rsidR="00A224B1" w:rsidRDefault="00A224B1" w:rsidP="00A224B1">
      <w:pPr>
        <w:spacing w:after="0"/>
      </w:pPr>
      <w:r>
        <w:t xml:space="preserve">   2.3.Педагогический совет МОУ «</w:t>
      </w:r>
      <w:proofErr w:type="spellStart"/>
      <w:r>
        <w:t>Новоульяновской</w:t>
      </w:r>
      <w:proofErr w:type="spellEnd"/>
      <w:r>
        <w:t xml:space="preserve"> средней общеобразовательной школы №1» осуществляет следующие функции: </w:t>
      </w:r>
    </w:p>
    <w:p w:rsidR="00A224B1" w:rsidRDefault="00A224B1" w:rsidP="00A224B1">
      <w:pPr>
        <w:spacing w:after="0"/>
      </w:pPr>
      <w:r>
        <w:lastRenderedPageBreak/>
        <w:t xml:space="preserve">   </w:t>
      </w:r>
      <w:proofErr w:type="gramStart"/>
      <w:r>
        <w:t>обсуждает и утверждает планы работы образовательного учреждения; 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roofErr w:type="gramEnd"/>
    </w:p>
    <w:p w:rsidR="00A224B1" w:rsidRDefault="00A224B1" w:rsidP="00A224B1">
      <w:pPr>
        <w:spacing w:after="0"/>
      </w:pPr>
      <w:r>
        <w:t xml:space="preserve">   принимает решение о проведении промежуточной аттестации по результатам учебного года, о допуске обучающихся к итоговой аттестации на основании Положения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w:t>
      </w:r>
    </w:p>
    <w:p w:rsidR="00A224B1" w:rsidRDefault="00A224B1" w:rsidP="00A224B1">
      <w:pPr>
        <w:spacing w:after="0"/>
      </w:pPr>
      <w:r>
        <w:t xml:space="preserve">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p w:rsidR="00A224B1" w:rsidRDefault="00A224B1" w:rsidP="00A224B1">
      <w:pPr>
        <w:spacing w:after="0"/>
      </w:pPr>
      <w:r>
        <w:t xml:space="preserve">   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Законом РФ "Об образовании" и уставом </w:t>
      </w:r>
      <w:r w:rsidR="00BF3D30" w:rsidRPr="00BF3D30">
        <w:t xml:space="preserve">МКОУ « </w:t>
      </w:r>
      <w:proofErr w:type="spellStart"/>
      <w:r w:rsidR="00BF3D30" w:rsidRPr="00BF3D30">
        <w:t>Герейхановская</w:t>
      </w:r>
      <w:proofErr w:type="spellEnd"/>
      <w:r w:rsidR="00BF3D30" w:rsidRPr="00BF3D30">
        <w:t xml:space="preserve"> Средняя общеобразовательная школа №2» </w:t>
      </w:r>
      <w:r>
        <w:t>при этом своевременно (в трехдневный срок) доводит это решение до сведения управле</w:t>
      </w:r>
      <w:r w:rsidR="00BF3D30">
        <w:t>ния образования администрации МР</w:t>
      </w:r>
      <w:r>
        <w:t xml:space="preserve"> «</w:t>
      </w:r>
      <w:r w:rsidR="00BF3D30">
        <w:t>Сулейман-Стальский район</w:t>
      </w:r>
      <w:bookmarkStart w:id="0" w:name="_GoBack"/>
      <w:bookmarkEnd w:id="0"/>
      <w:r>
        <w:t>»</w:t>
      </w:r>
      <w:proofErr w:type="gramStart"/>
      <w:r>
        <w:t xml:space="preserve"> .</w:t>
      </w:r>
      <w:proofErr w:type="gramEnd"/>
    </w:p>
    <w:p w:rsidR="00A224B1" w:rsidRDefault="00A224B1" w:rsidP="00A224B1">
      <w:pPr>
        <w:spacing w:after="0"/>
      </w:pPr>
      <w:r>
        <w:t xml:space="preserve">   принимает решение о переводе учащихся в следующий класс, об условном переводе обучающегося в следующий класс, а также по согласованию с родителями (законными представителями) обучающегося об оставлении его на повторное обучение в том же классе, о переводе в классы компенсирующего обучения или продолжении обучения в форме семейного образования;</w:t>
      </w:r>
    </w:p>
    <w:p w:rsidR="00A224B1" w:rsidRDefault="00A224B1" w:rsidP="00A224B1">
      <w:pPr>
        <w:spacing w:after="0"/>
      </w:pPr>
      <w:r>
        <w:t xml:space="preserve">   обсуждает годовой календарный учебный график.</w:t>
      </w:r>
    </w:p>
    <w:p w:rsidR="00A224B1" w:rsidRPr="00A224B1" w:rsidRDefault="00A224B1" w:rsidP="00A224B1">
      <w:pPr>
        <w:spacing w:after="0"/>
        <w:rPr>
          <w:b/>
        </w:rPr>
      </w:pPr>
      <w:r w:rsidRPr="00A224B1">
        <w:rPr>
          <w:b/>
        </w:rPr>
        <w:t xml:space="preserve">   </w:t>
      </w:r>
      <w:r>
        <w:rPr>
          <w:b/>
        </w:rPr>
        <w:t xml:space="preserve">                                </w:t>
      </w:r>
      <w:r w:rsidRPr="00A224B1">
        <w:rPr>
          <w:b/>
        </w:rPr>
        <w:t>3. Права и ответственность Педагогического совета.</w:t>
      </w:r>
    </w:p>
    <w:p w:rsidR="00A224B1" w:rsidRDefault="00A224B1" w:rsidP="00A224B1">
      <w:pPr>
        <w:spacing w:after="0"/>
      </w:pPr>
      <w:r>
        <w:t xml:space="preserve">   3.1.Педагогический совет имеет право:</w:t>
      </w:r>
    </w:p>
    <w:p w:rsidR="00A224B1" w:rsidRDefault="00A224B1" w:rsidP="00A224B1">
      <w:pPr>
        <w:spacing w:after="0"/>
      </w:pPr>
      <w:r>
        <w:t xml:space="preserve">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A224B1" w:rsidRDefault="00A224B1" w:rsidP="00A224B1">
      <w:pPr>
        <w:spacing w:after="0"/>
      </w:pPr>
      <w:r>
        <w:t xml:space="preserve">   принимать окончательное решение по спорным вопросам, входящим в его компетенцию;</w:t>
      </w:r>
    </w:p>
    <w:p w:rsidR="00A224B1" w:rsidRDefault="00A224B1" w:rsidP="00A224B1">
      <w:pPr>
        <w:spacing w:after="0"/>
      </w:pPr>
      <w:r>
        <w:t xml:space="preserve">   принимать, утверждать положения (локальные акты) с компетенцией, относящейся к объединениям по профессии;</w:t>
      </w:r>
    </w:p>
    <w:p w:rsidR="00A224B1" w:rsidRDefault="00A224B1" w:rsidP="00A224B1">
      <w:pPr>
        <w:spacing w:after="0"/>
      </w:pPr>
      <w:r>
        <w:t xml:space="preserve">   в необходимых случаях на заседания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школы, и другие.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A224B1" w:rsidRDefault="00A224B1" w:rsidP="00A224B1">
      <w:pPr>
        <w:spacing w:after="0"/>
      </w:pPr>
      <w:r>
        <w:t xml:space="preserve">   3.2.Педагогический совет ответственен за: выполнение плана работы;</w:t>
      </w:r>
    </w:p>
    <w:p w:rsidR="00A224B1" w:rsidRDefault="00A224B1" w:rsidP="00A224B1">
      <w:pPr>
        <w:spacing w:after="0"/>
      </w:pPr>
      <w:r>
        <w:t xml:space="preserve">   соответствие принятых решений законодательству Российской Федерации об образовании, о защите прав детства;</w:t>
      </w:r>
    </w:p>
    <w:p w:rsidR="00A224B1" w:rsidRDefault="00A224B1" w:rsidP="00A224B1">
      <w:pPr>
        <w:spacing w:after="0"/>
      </w:pPr>
      <w:r>
        <w:t xml:space="preserve">   утверждение образовательных программ, не имеющих экспертного заключения;</w:t>
      </w:r>
    </w:p>
    <w:p w:rsidR="00A224B1" w:rsidRDefault="00A224B1" w:rsidP="00A224B1">
      <w:pPr>
        <w:spacing w:after="0"/>
      </w:pPr>
      <w:r>
        <w:t xml:space="preserve">   принятие конкретных решений по каждому рассматриваемому вопросу, с указанием ответственных лиц и сроков исполнения.</w:t>
      </w:r>
    </w:p>
    <w:p w:rsidR="00A224B1" w:rsidRPr="00A224B1" w:rsidRDefault="00A224B1" w:rsidP="00A224B1">
      <w:pPr>
        <w:spacing w:after="0"/>
        <w:rPr>
          <w:b/>
        </w:rPr>
      </w:pPr>
      <w:r>
        <w:rPr>
          <w:b/>
        </w:rPr>
        <w:t xml:space="preserve">                               </w:t>
      </w:r>
      <w:r w:rsidRPr="00A224B1">
        <w:rPr>
          <w:b/>
        </w:rPr>
        <w:t xml:space="preserve">   4. Организация деятельности Педагогического совета</w:t>
      </w:r>
    </w:p>
    <w:p w:rsidR="00A224B1" w:rsidRDefault="00A224B1" w:rsidP="00A224B1">
      <w:pPr>
        <w:spacing w:after="0"/>
      </w:pPr>
      <w:r>
        <w:t xml:space="preserve">   4.1.Педагогический совет избирает из своего состава секретаря. Секретарь педсовета работает на общественных началах.</w:t>
      </w:r>
    </w:p>
    <w:p w:rsidR="00A224B1" w:rsidRDefault="00A224B1" w:rsidP="00A224B1">
      <w:pPr>
        <w:spacing w:after="0"/>
      </w:pPr>
      <w:r>
        <w:lastRenderedPageBreak/>
        <w:t xml:space="preserve">   4.2.Педагогический совет работает по плану, являющемуся составной частью плана работы МБОУ « средней общеобразовательной школы №3».</w:t>
      </w:r>
    </w:p>
    <w:p w:rsidR="00A224B1" w:rsidRDefault="00A224B1" w:rsidP="00A224B1">
      <w:pPr>
        <w:spacing w:after="0"/>
      </w:pPr>
      <w:r>
        <w:t xml:space="preserve">   4.3.Заседания Педагогического совета созываются, как правило, один раз в квартал, в соответствии с планом работы школы Внеочередные заседания педагогического совета проводятся по требованию не менее одной трети педагогических работников школы. </w:t>
      </w:r>
    </w:p>
    <w:p w:rsidR="00A224B1" w:rsidRDefault="00A224B1" w:rsidP="00A224B1">
      <w:pPr>
        <w:spacing w:after="0"/>
      </w:pPr>
      <w:r>
        <w:t xml:space="preserve">   4.4.Решения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A224B1" w:rsidRDefault="00A224B1" w:rsidP="00A224B1">
      <w:pPr>
        <w:spacing w:after="0"/>
      </w:pPr>
      <w:r>
        <w:t xml:space="preserve">   4.5.Организацию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p w:rsidR="00A224B1" w:rsidRDefault="00A224B1" w:rsidP="00A224B1">
      <w:pPr>
        <w:spacing w:after="0"/>
      </w:pPr>
      <w:r>
        <w:t xml:space="preserve">   4.6.Руководитель МБОУ « Средней общеобразовательной школы №3»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A224B1" w:rsidRDefault="00A224B1" w:rsidP="00A224B1">
      <w:pPr>
        <w:spacing w:after="0"/>
      </w:pPr>
      <w:r>
        <w:t xml:space="preserve">   Решения педагогического совета школы реализуются приказом директора школы. </w:t>
      </w:r>
    </w:p>
    <w:p w:rsidR="00A224B1" w:rsidRPr="00A224B1" w:rsidRDefault="00A224B1" w:rsidP="00A224B1">
      <w:pPr>
        <w:spacing w:after="0"/>
        <w:rPr>
          <w:b/>
        </w:rPr>
      </w:pPr>
      <w:r w:rsidRPr="00A224B1">
        <w:rPr>
          <w:b/>
        </w:rPr>
        <w:t xml:space="preserve">  </w:t>
      </w:r>
      <w:r>
        <w:rPr>
          <w:b/>
        </w:rPr>
        <w:t xml:space="preserve">                                      </w:t>
      </w:r>
      <w:r w:rsidRPr="00A224B1">
        <w:rPr>
          <w:b/>
        </w:rPr>
        <w:t xml:space="preserve"> 5. Документация Педагогического совета</w:t>
      </w:r>
    </w:p>
    <w:p w:rsidR="00A224B1" w:rsidRDefault="00A224B1" w:rsidP="00A224B1">
      <w:pPr>
        <w:spacing w:after="0"/>
      </w:pPr>
      <w:r>
        <w:t xml:space="preserve">   5.1.Заседания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A224B1" w:rsidRDefault="00A224B1" w:rsidP="00A224B1">
      <w:pPr>
        <w:spacing w:after="0"/>
      </w:pPr>
      <w:r>
        <w:t xml:space="preserve">   5.2.Протоколы о переводе </w:t>
      </w:r>
      <w:proofErr w:type="gramStart"/>
      <w:r>
        <w:t>обучающихся</w:t>
      </w:r>
      <w:proofErr w:type="gramEnd"/>
      <w:r>
        <w:t xml:space="preserve"> в следующий класс, о выпуске оформляются списочным составом и утверждаются приказом школы.</w:t>
      </w:r>
    </w:p>
    <w:p w:rsidR="00A224B1" w:rsidRDefault="00A224B1" w:rsidP="00A224B1">
      <w:pPr>
        <w:spacing w:after="0"/>
      </w:pPr>
      <w:r>
        <w:t xml:space="preserve">   5.3.Нумерация протоколов ведется от начала учебного года.</w:t>
      </w:r>
    </w:p>
    <w:p w:rsidR="00A224B1" w:rsidRDefault="00A224B1" w:rsidP="00A224B1">
      <w:pPr>
        <w:spacing w:after="0"/>
      </w:pPr>
      <w:r>
        <w:t xml:space="preserve">   5.4.Книга протоколов Педагогического совета школы входит в его номенклатуру дел, хранится в учреждении постоянно и передается по акту.</w:t>
      </w:r>
    </w:p>
    <w:p w:rsidR="00A224B1" w:rsidRDefault="00A224B1" w:rsidP="00A224B1">
      <w:pPr>
        <w:spacing w:after="0"/>
      </w:pPr>
      <w:r>
        <w:t xml:space="preserve">   5.5.Книга протоколов Педагогического совета пронумеровывается постранично, прошнуровывается, скрепляется подписью руководителя и печатью школы</w:t>
      </w:r>
    </w:p>
    <w:p w:rsidR="00B655E4" w:rsidRDefault="00A224B1" w:rsidP="00A224B1">
      <w:pPr>
        <w:spacing w:after="0"/>
      </w:pPr>
      <w:r>
        <w:t xml:space="preserve">   </w:t>
      </w:r>
    </w:p>
    <w:sectPr w:rsidR="00B6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0C7"/>
    <w:rsid w:val="00744FCC"/>
    <w:rsid w:val="007E00C7"/>
    <w:rsid w:val="00A224B1"/>
    <w:rsid w:val="00B655E4"/>
    <w:rsid w:val="00BF3D30"/>
    <w:rsid w:val="00E84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dc:creator>
  <cp:keywords/>
  <dc:description/>
  <cp:lastModifiedBy>Sabir UO</cp:lastModifiedBy>
  <cp:revision>7</cp:revision>
  <dcterms:created xsi:type="dcterms:W3CDTF">2012-12-08T10:09:00Z</dcterms:created>
  <dcterms:modified xsi:type="dcterms:W3CDTF">2019-02-26T19:27:00Z</dcterms:modified>
</cp:coreProperties>
</file>