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AE" w:rsidRDefault="003D75AE" w:rsidP="003D75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5AE" w:rsidRDefault="003D75AE" w:rsidP="003D75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5AE" w:rsidRDefault="003D75AE" w:rsidP="003D75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5AE" w:rsidRDefault="003D75AE" w:rsidP="003D75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5AE" w:rsidRDefault="003D75AE" w:rsidP="003D75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5AE" w:rsidRDefault="003D75AE" w:rsidP="003D75A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72"/>
          <w:szCs w:val="72"/>
          <w:lang w:eastAsia="ru-RU"/>
        </w:rPr>
      </w:pPr>
    </w:p>
    <w:p w:rsid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</w:p>
    <w:p w:rsid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 w:rsidRPr="003D75AE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Открытый урок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 xml:space="preserve"> </w:t>
      </w: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 w:rsidRPr="003D75AE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по</w:t>
      </w: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русскому языку</w:t>
      </w:r>
      <w:r w:rsidRPr="003D75AE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в 8</w:t>
      </w:r>
      <w:r w:rsidRPr="003D75AE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 xml:space="preserve"> классе</w:t>
      </w: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 w:rsidRPr="003D75AE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«</w:t>
      </w:r>
      <w:r w:rsidRPr="003D75AE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Словосочетан</w:t>
      </w:r>
      <w:r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ие. Связь слов в словосочетании»</w:t>
      </w: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</w:p>
    <w:p w:rsidR="003D75AE" w:rsidRPr="003D75AE" w:rsidRDefault="003D75AE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</w:p>
    <w:p w:rsidR="003D75AE" w:rsidRPr="003D75AE" w:rsidRDefault="003D75AE" w:rsidP="003D75A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D75AE" w:rsidRPr="003D75AE" w:rsidRDefault="003D75AE" w:rsidP="003D75A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Подготовила учитель русского языка и литературы</w:t>
      </w:r>
    </w:p>
    <w:p w:rsidR="003D75AE" w:rsidRPr="003D75AE" w:rsidRDefault="003D75AE" w:rsidP="003D75A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proofErr w:type="spellStart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Загирбекова</w:t>
      </w:r>
      <w:proofErr w:type="spellEnd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Н.Ш.</w:t>
      </w:r>
    </w:p>
    <w:p w:rsidR="003D75AE" w:rsidRDefault="003D75AE" w:rsidP="003D75A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МКОУ «</w:t>
      </w:r>
      <w:proofErr w:type="spellStart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Карчагская</w:t>
      </w:r>
      <w:proofErr w:type="spellEnd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СОШ </w:t>
      </w:r>
      <w:proofErr w:type="spellStart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им.М</w:t>
      </w:r>
      <w:proofErr w:type="spellEnd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.</w:t>
      </w:r>
      <w:proofErr w:type="spellStart"/>
      <w:r w:rsidRPr="003D75A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Караханова»</w:t>
      </w:r>
      <w:proofErr w:type="spellEnd"/>
    </w:p>
    <w:p w:rsidR="0065619F" w:rsidRPr="003D75AE" w:rsidRDefault="0065619F" w:rsidP="003D75A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открытого урока</w:t>
      </w:r>
      <w:r w:rsidR="00E951A9"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8 классе.</w:t>
      </w:r>
    </w:p>
    <w:p w:rsidR="00E951A9" w:rsidRPr="00E951A9" w:rsidRDefault="00E951A9" w:rsidP="0065619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Словосочетание.</w:t>
      </w: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5631A"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Связь слов в словосочетании</w:t>
      </w:r>
      <w:r w:rsidR="00F5631A" w:rsidRPr="00F5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обобщить, систематизировать, закрепить знания о </w:t>
      </w:r>
      <w:r w:rsid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словосочетаний и сп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особах связи слов в словосочетании.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65619F" w:rsidRPr="00E951A9" w:rsidRDefault="0065619F" w:rsidP="0065619F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повторение и обобщение знаний учащихся о способах связи слов в словосочетании;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отработка умения определять способы связи слов в словосочетаниях;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закрепление навыков правописания;</w:t>
      </w:r>
    </w:p>
    <w:p w:rsidR="0065619F" w:rsidRPr="00E951A9" w:rsidRDefault="0065619F" w:rsidP="0065619F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умению связно излагать свои мысли.</w:t>
      </w:r>
    </w:p>
    <w:p w:rsidR="0065619F" w:rsidRPr="00E951A9" w:rsidRDefault="0065619F" w:rsidP="0065619F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развитие мышления и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умений;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 познавательной самостоятельности;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овладение нормами литературного языка.</w:t>
      </w:r>
    </w:p>
    <w:p w:rsidR="0065619F" w:rsidRPr="00E951A9" w:rsidRDefault="0065619F" w:rsidP="0065619F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65619F" w:rsidRPr="00E951A9" w:rsidRDefault="0065619F" w:rsidP="0065619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за качество своих знаний;</w:t>
      </w:r>
    </w:p>
    <w:p w:rsidR="0065619F" w:rsidRPr="00E951A9" w:rsidRDefault="0065619F" w:rsidP="0065619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родному русскому языку</w:t>
      </w:r>
    </w:p>
    <w:p w:rsidR="0065619F" w:rsidRPr="00E951A9" w:rsidRDefault="0065619F" w:rsidP="0065619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 богатой, нравственной, эстетически развитой личности через художественные произведения и произведения искусства.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УУД:</w:t>
      </w:r>
    </w:p>
    <w:p w:rsidR="0065619F" w:rsidRPr="00E951A9" w:rsidRDefault="0065619F" w:rsidP="0065619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  <w:proofErr w:type="gramEnd"/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УУД: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в системе моральных норм и ценностей.</w:t>
      </w:r>
    </w:p>
    <w:p w:rsidR="0065619F" w:rsidRPr="003D75AE" w:rsidRDefault="0065619F" w:rsidP="0065619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 </w:t>
      </w:r>
      <w:r w:rsidRPr="003D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целеполагание и планирование своей деятельности; принятие решения в проблемных ситуациях на основе переговоров; осознанно и произвольно строят речевые высказывания в устной форме; </w:t>
      </w:r>
      <w:r w:rsidRPr="003D75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УУД: </w:t>
      </w:r>
      <w:r w:rsidRPr="003D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учебного сотрудничества с учителем и сверстниками; практическое усвоение морально-этических принципов общения и сотрудничества; действуют с </w:t>
      </w:r>
      <w:proofErr w:type="spellStart"/>
      <w:r w:rsidRPr="003D75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учѐтом</w:t>
      </w:r>
      <w:proofErr w:type="spellEnd"/>
      <w:r w:rsidRPr="003D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другого, умеют согласовывать свои действия.</w:t>
      </w:r>
      <w:proofErr w:type="gramEnd"/>
    </w:p>
    <w:p w:rsidR="0065619F" w:rsidRPr="00E951A9" w:rsidRDefault="0065619F" w:rsidP="0065619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проводят сравнение и классификацию изученных объектов по самостоятельно выделенным критериям; определяют основную и второстепенную информацию; строят 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включающие установление причинно-следственных связей.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повторительно-обобщающий, систематизация ЗУН.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по развитию познавательной деятельности учащихся: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индивидуальная работа, работа в паре, коллективная работа, самостоятельная работа, дифференцированное домашнее задание.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="00E951A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аздаточный материал, маршрутные листы, материалы-карточки для заполнения пропусков в схеме-кластере, отпечатанный</w:t>
      </w:r>
      <w:r w:rsidR="003D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компьютерная презентация, сигнальные карточки.</w:t>
      </w:r>
    </w:p>
    <w:p w:rsidR="00E951A9" w:rsidRPr="00E951A9" w:rsidRDefault="0065619F" w:rsidP="00E951A9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язык: Учеб. Для 8 класса общеобразов</w:t>
      </w:r>
      <w:r w:rsid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учреждений Е.А. Быстрова</w:t>
      </w:r>
    </w:p>
    <w:p w:rsidR="003D75AE" w:rsidRDefault="003D75AE" w:rsidP="0065619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p w:rsidR="0065619F" w:rsidRPr="00E951A9" w:rsidRDefault="0065619F" w:rsidP="0065619F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proofErr w:type="gramStart"/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.(</w:t>
      </w:r>
      <w:proofErr w:type="gramEnd"/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1)</w:t>
      </w:r>
    </w:p>
    <w:p w:rsidR="0065619F" w:rsidRPr="00E951A9" w:rsidRDefault="0065619F" w:rsidP="0065619F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настрой.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гости!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приветствовать Вас в классе нашем,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Возможно, есть классы лучше и краше,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Но пусть в нашем классе вам будет светло,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Пусть будет уютно и очень легко.</w:t>
      </w:r>
    </w:p>
    <w:p w:rsidR="00E30E29" w:rsidRPr="00E951A9" w:rsidRDefault="00E30E29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Сегодня у нас с вами необычный урок, на уроке присутствуют гости.</w:t>
      </w:r>
    </w:p>
    <w:p w:rsidR="00F5631A" w:rsidRPr="00F5631A" w:rsidRDefault="00F5631A" w:rsidP="00F5631A">
      <w:pPr>
        <w:pStyle w:val="a3"/>
        <w:numPr>
          <w:ilvl w:val="0"/>
          <w:numId w:val="11"/>
        </w:num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Целеполагание.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чтобы узнать тему нашего урока, вам нужно отгадать загадку, а отгадку нарисовать. У каждого из вас на партах лежат листочки.  Послушайте. Они всегда идут, но с места не сойдут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951A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E951A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951A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лайд)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это?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Ученики: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Часы. 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часы, ребят бывают?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Ученики: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51A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настенные, песочные, карманные.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Посмотрите, какие часы я нарисовала. Песочные.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721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мы с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нарисовали разные часы? Вы нарисовали настенные, а песочные?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Ученики: часов много разных.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 А теперь возьмите ручку и напишите то, что вы нарисовали. Часы настенные.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Учитель: почему недостаточно было написать 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часы? У всех разные ассоциации со словом часы, нужно конкретизировать.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Ребят, скажите, что такое часы и песочные часы с точки зрения русского языка?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</w:t>
      </w:r>
      <w:r w:rsidR="00324FEC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 – слово, а песочные</w:t>
      </w:r>
      <w:r w:rsidR="00E30E2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FEC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словосочетание. </w:t>
      </w:r>
    </w:p>
    <w:p w:rsidR="00E0226A" w:rsidRPr="00E951A9" w:rsidRDefault="00324FEC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чем словосочетание отличается от слова?</w:t>
      </w:r>
      <w:r w:rsidR="00E0226A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его роль в синтаксисе среди других единиц, это то о чем мы будем сегодня  говорить. </w:t>
      </w:r>
    </w:p>
    <w:p w:rsidR="00E0226A" w:rsidRDefault="00E0226A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Откройте тетради, запишите классная работа и тему урока Словосочетание. Виды словосочетаний. </w:t>
      </w:r>
    </w:p>
    <w:p w:rsidR="00703423" w:rsidRPr="00E951A9" w:rsidRDefault="00703423" w:rsidP="0070342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23" w:rsidRPr="00E951A9" w:rsidRDefault="00703423" w:rsidP="0070342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Какие цели мы перед собой поставим на уроке?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успешно усвоить материал этого урока, необходимо знать, что такое словосочетание; </w:t>
      </w:r>
      <w:r w:rsidR="00E0226A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словосочетаний 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0226A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именные, глагольные, наречные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иметь представление о том, какие сочетания слов не являются словосочетанием.</w:t>
      </w:r>
    </w:p>
    <w:p w:rsidR="00E30E29" w:rsidRPr="00F5631A" w:rsidRDefault="00E30E29" w:rsidP="0065619F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Актуализация знаний. </w:t>
      </w:r>
    </w:p>
    <w:p w:rsidR="00E30E29" w:rsidRPr="00E951A9" w:rsidRDefault="00E30E29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23" w:rsidRPr="00E951A9" w:rsidRDefault="00E0226A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запишите словосочетание песочные часы. </w:t>
      </w:r>
    </w:p>
    <w:p w:rsidR="00E0226A" w:rsidRPr="00E951A9" w:rsidRDefault="00E0226A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Учитель: Кто может доказать, что перед нами словосочетание</w:t>
      </w:r>
      <w:r w:rsidR="00703423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точки зрения русского языка. Что нужно сделать, чтобы доказать, что это не просто два слова.</w:t>
      </w:r>
    </w:p>
    <w:p w:rsidR="00703423" w:rsidRPr="00E951A9" w:rsidRDefault="00703423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в словосочетании есть главное слово и зависимое. Они связаны между собой.</w:t>
      </w:r>
    </w:p>
    <w:p w:rsidR="00703423" w:rsidRPr="00E951A9" w:rsidRDefault="00703423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а как мы можем показать состав словосочетания?</w:t>
      </w:r>
    </w:p>
    <w:p w:rsidR="00703423" w:rsidRPr="00E951A9" w:rsidRDefault="00703423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начертить схему.</w:t>
      </w:r>
    </w:p>
    <w:p w:rsidR="00703423" w:rsidRPr="00E951A9" w:rsidRDefault="00703423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начертите схему словосочетаний.</w:t>
      </w:r>
    </w:p>
    <w:p w:rsidR="0065619F" w:rsidRPr="00E951A9" w:rsidRDefault="00E30E29" w:rsidP="00E30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Посмотрите на слайд, все слова являются словосочетанием? </w:t>
      </w:r>
    </w:p>
    <w:p w:rsidR="00E30E29" w:rsidRPr="00E951A9" w:rsidRDefault="003D75AE" w:rsidP="00E30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Ученики: </w:t>
      </w:r>
      <w:r w:rsidR="00E30E29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E30E29" w:rsidRPr="00E951A9" w:rsidRDefault="00E30E29" w:rsidP="00E30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( грамматическая основа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однородные члены и союзы с частями речи не являются словосочетание) </w:t>
      </w:r>
    </w:p>
    <w:p w:rsidR="00E30E29" w:rsidRPr="00E951A9" w:rsidRDefault="00E30E29" w:rsidP="00E30E2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numPr>
          <w:ilvl w:val="1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</w:t>
      </w:r>
      <w:proofErr w:type="gramStart"/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.(</w:t>
      </w:r>
      <w:proofErr w:type="gramEnd"/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4)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у каждого из вас на столе лежит «Маршрутный лист». Запишите в нем все, что знаете о словосочетаниях. Время на выполнение – 3 минуты.</w:t>
      </w:r>
    </w:p>
    <w:p w:rsidR="0065619F" w:rsidRPr="00F5631A" w:rsidRDefault="0065619F" w:rsidP="0065619F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F5631A" w:rsidRDefault="0065619F" w:rsidP="0065619F">
      <w:pPr>
        <w:numPr>
          <w:ilvl w:val="1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в паре.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</w:t>
      </w: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поработаем в паре. Задание: Обсудите с товарищем по парте все, что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записали. Время на выполнение – 2 минуты.</w:t>
      </w:r>
    </w:p>
    <w:p w:rsidR="0065619F" w:rsidRPr="00E951A9" w:rsidRDefault="0065619F" w:rsidP="0065619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numPr>
          <w:ilvl w:val="1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работы с одновременным заполнением к</w:t>
      </w:r>
      <w:r w:rsidR="00F5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ластера. Работа у доски</w:t>
      </w:r>
      <w:proofErr w:type="gramStart"/>
      <w:r w:rsidR="00F5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.(</w:t>
      </w:r>
      <w:proofErr w:type="gramEnd"/>
      <w:r w:rsidR="00F5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 </w:t>
      </w: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работа. Каждая пара по очереди заполняет по одному пропуску в схеме-кластере и объясняет свой выбор.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Ученики: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Синтаксис – раздел науки о язык, изучающий словосочетание предложение.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Словосочетание – два или несколько самостоятельных слов, объединенных по смыслу и грамматически.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Словосочетание состоит из главного слова и зависимого.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языке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выделяется три общих типа словосочетаний по морфологическим свойствам главного слова: глагольные, именные, наречные.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Связь в словосочетании – подчинительная, различают три вида подчинительной связи в словосочетании: управление, согласование, примыкание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(Материалы-карточки для заполнения кластера лежат на парте у каждого ученика: главное слово, зависимое слово, согласование, управление, примыкание</w:t>
      </w:r>
      <w:r w:rsidR="004B721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именное, глагольное, наречное.</w:t>
      </w:r>
      <w:proofErr w:type="gram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Обобщение и систематизация знаний.</w:t>
      </w:r>
    </w:p>
    <w:p w:rsidR="0065619F" w:rsidRPr="00E951A9" w:rsidRDefault="0065619F" w:rsidP="0065619F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ситуация. Работа в паре.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повторили </w:t>
      </w:r>
      <w:proofErr w:type="gramStart"/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изученное</w:t>
      </w:r>
      <w:proofErr w:type="gramEnd"/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закономерность в построении словосочетаний</w:t>
      </w:r>
      <w:proofErr w:type="gramStart"/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6)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Малые реки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Подробности жизни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хорошая</w:t>
      </w:r>
      <w:proofErr w:type="gramStart"/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ерят в любовь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Уехал вовремя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Слишком громко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весело</w:t>
      </w:r>
    </w:p>
    <w:p w:rsidR="0065619F" w:rsidRPr="00F5631A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Ученики:</w:t>
      </w: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первом и во втором словосочетаниях главное слово – имя существительное, в третьем – имя прилагательное. Эти словосочетания объединяет слово «имя», это именные словосочетания. В четвертом и пятом словосочетаниях – глагол. Эти словосочетания объединяет слово «глагол», это глагольные словосочетания. В шестом, седьмом словосочетаниях – наречие. Эти словосочетания объединяет слово «наречие</w:t>
      </w:r>
      <w:r w:rsidR="00744905"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4905" w:rsidRPr="00E951A9" w:rsidRDefault="00744905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ребят, помимо именных и глагольных словосочетаний  еще бывают и 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наречные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главное слово выражено наречием. Подведем итог.</w:t>
      </w:r>
    </w:p>
    <w:p w:rsidR="00E951A9" w:rsidRPr="00E951A9" w:rsidRDefault="00E951A9" w:rsidP="00F5631A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1A9" w:rsidRPr="00E951A9" w:rsidRDefault="00E951A9" w:rsidP="0065619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характеру главного слова словосочетания делятся</w:t>
      </w:r>
    </w:p>
    <w:p w:rsidR="0065619F" w:rsidRPr="00E951A9" w:rsidRDefault="0065619F" w:rsidP="0065619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именные, глагольные и наречны</w:t>
      </w:r>
      <w:proofErr w:type="gramStart"/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е(</w:t>
      </w:r>
      <w:proofErr w:type="gramEnd"/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7)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ИМЕННЫЕ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бурый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людям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слово выражено </w:t>
      </w:r>
      <w:r w:rsidRPr="00E95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именем существительным и именем прилагательным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ГЛАГОЛЬНЫЕ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верно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смело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слово выражено </w:t>
      </w:r>
      <w:r w:rsidRPr="00E95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глаголом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НАРЕЧНЫЕ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громко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понятно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слово выражено </w:t>
      </w:r>
      <w:r w:rsidRPr="00E95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наречием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именных словосочетаний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Существительное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+ Прилагательное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волк бурый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Существительное + существительное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обращение к людям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глагольных словосочетаний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Глагол + существительное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служит верно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Глагол + наречие –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обратиться смело</w:t>
      </w:r>
    </w:p>
    <w:p w:rsidR="0065619F" w:rsidRPr="00E951A9" w:rsidRDefault="0065619F" w:rsidP="0065619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наречных словосочетаний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Наречие + наречие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слишком громко</w:t>
      </w:r>
    </w:p>
    <w:p w:rsidR="003D75AE" w:rsidRDefault="003D75AE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5AE" w:rsidRDefault="003D75AE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19F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3D75AE" w:rsidRPr="00E951A9" w:rsidRDefault="003D75AE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9F20EB" w:rsidP="003D75AE">
      <w:pPr>
        <w:spacing w:after="0" w:line="294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65619F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Измените</w:t>
      </w:r>
      <w:proofErr w:type="gramEnd"/>
      <w:r w:rsidR="0065619F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словосочетания так, чтобы изменился и способ связи.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способы связи слов вы знаете? Согласование, управление и примыкание (слайд)</w:t>
      </w:r>
    </w:p>
    <w:p w:rsidR="009F20EB" w:rsidRPr="00E951A9" w:rsidRDefault="009F20EB" w:rsidP="009F20E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3D7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презентация</w:t>
      </w:r>
      <w:r w:rsidR="009F20EB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Человеческое лицо-лицо человека, деревянная постройка- постройка из дерева, стены из глины – глиняная стена, песня соловья – соловьиная песня,</w:t>
      </w:r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 дружб</w:t>
      </w:r>
      <w:proofErr w:type="gramStart"/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дружить по –настоящему, честный поступок- поступить по –честному, </w:t>
      </w:r>
    </w:p>
    <w:p w:rsidR="0065619F" w:rsidRDefault="009F20EB" w:rsidP="003D7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Б) (слайд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19F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3D75AE" w:rsidRPr="00E951A9" w:rsidRDefault="003D75AE" w:rsidP="003D75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9F20EB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5619F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«Конструкторское бюро» (слайд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19F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предложение, производя следующие действия: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1)Из предложения взять обстоятельство места, сделав его подлежащим: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капельках дождя отражались лучи солнца.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2)Существительное, выступающее в роли обстоятельства места, употребить как дополнение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выраженное формой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пробежаться утром по росе.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3)Взять глагол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которого образовано деепричастие, согласовать его с подлежащим и поставить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время.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 на солнце, снег лежит.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4)Существительное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выступающее в роли дополнения, поставить в </w:t>
      </w:r>
      <w:proofErr w:type="spell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употребив с предлогом на: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Траву посеребрил ночной заморозок.</w:t>
      </w: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Капля </w:t>
      </w:r>
      <w:r w:rsidR="009F20EB"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росы блестит на траве. (Слайд</w:t>
      </w:r>
      <w:proofErr w:type="gramStart"/>
      <w:r w:rsidR="009F20EB"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End"/>
    </w:p>
    <w:p w:rsidR="002660DD" w:rsidRPr="00E951A9" w:rsidRDefault="002660DD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F5631A" w:rsidRDefault="00F5631A" w:rsidP="0065619F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2660DD" w:rsidRPr="00F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Физминутка. </w:t>
      </w:r>
      <w:r w:rsidR="0065619F" w:rsidRPr="00F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5619F" w:rsidRPr="00E951A9" w:rsidRDefault="0065619F" w:rsidP="002660D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словосо</w:t>
      </w:r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четания из данных слов: (слайд</w:t>
      </w:r>
      <w:proofErr w:type="gramStart"/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5619F" w:rsidRPr="00E951A9" w:rsidRDefault="0065619F" w:rsidP="0065619F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Водопад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4905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капля,закат,зеленый,плавать,висячий,высоко,туман,пальма,красный,берег,горный,парить,бушующий,листья,красиво,гора,мост,зеленый,воздух,лес,багряный,птица,роза,роса,летать,вода,море,хребет</w:t>
      </w:r>
    </w:p>
    <w:p w:rsidR="00744905" w:rsidRPr="00E951A9" w:rsidRDefault="00744905" w:rsidP="0065619F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Бушующий водопад, пение птиц, парить в воздухе, красная роза, багряный</w:t>
      </w:r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закат, высоко летать, (слайд</w:t>
      </w:r>
      <w:proofErr w:type="gramStart"/>
      <w:r w:rsidR="002660DD"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2660DD" w:rsidRPr="00E951A9" w:rsidRDefault="0065619F" w:rsidP="00266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в воде, зеленый лес, туман в горах, берег моря, висячий мост, листья пальмы, капля росы</w:t>
      </w:r>
    </w:p>
    <w:p w:rsidR="0065619F" w:rsidRPr="00E951A9" w:rsidRDefault="0065619F" w:rsidP="00266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19F" w:rsidRPr="00E951A9" w:rsidRDefault="0065619F" w:rsidP="002660DD">
      <w:pPr>
        <w:pStyle w:val="a3"/>
        <w:numPr>
          <w:ilvl w:val="0"/>
          <w:numId w:val="16"/>
        </w:num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материала.</w:t>
      </w:r>
    </w:p>
    <w:p w:rsidR="002660DD" w:rsidRPr="00E951A9" w:rsidRDefault="002660DD" w:rsidP="002660DD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E951A9" w:rsidRDefault="0065619F" w:rsidP="0065619F">
      <w:pPr>
        <w:numPr>
          <w:ilvl w:val="1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 «Веришь ли ты?»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ваша задача – определить, верное или ложное содержится в высказывании, объяснить свою точку зрения. </w:t>
      </w:r>
      <w:proofErr w:type="gramStart"/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верное высказывание, поднимите зеленую карточку, если неверное – желтую.</w:t>
      </w:r>
      <w:proofErr w:type="gramEnd"/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Веришь ли ты, что…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управление — это вид подчинительной связи, где зависимое слово находится при главном в форме косвенного падежа. Задаются падежные вопросы.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Да.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сочетание «длинная шея» – примыкание?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Нет, это согласование.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синтаксис – раздел науки о языке, изучающий словосочетание и предложение?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Да.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в именных словосочетаниях главное слово может быть выражено одной из именных частей речи – существительным, прилагательным, числительным, местоимением.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Да.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грамматическая основа предложения не является словосочетанием?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Да.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сочетание «Вода журчит» - управление.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Нет, грамматическая основа предложения.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Верите ли вы, что согласование — вид связи, при котором зависимое слово согласуется с главным в роде, числе, падеже?</w:t>
      </w:r>
    </w:p>
    <w:p w:rsidR="0065619F" w:rsidRPr="00E951A9" w:rsidRDefault="0065619F" w:rsidP="0065619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1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Ученики: Да.</w:t>
      </w:r>
    </w:p>
    <w:p w:rsidR="0065619F" w:rsidRPr="00F5631A" w:rsidRDefault="0065619F" w:rsidP="006561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19F" w:rsidRPr="00F5631A" w:rsidRDefault="0065619F" w:rsidP="004B721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</w:t>
      </w:r>
      <w:r w:rsidR="004B721D" w:rsidRPr="00F5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Итог урока. Рефлексия.</w:t>
      </w:r>
    </w:p>
    <w:p w:rsidR="0065619F" w:rsidRDefault="0065619F" w:rsidP="0065619F"/>
    <w:p w:rsid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Беседа. Алгоритмизация.</w:t>
      </w:r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bCs/>
          <w:color w:val="000000"/>
          <w:sz w:val="28"/>
          <w:szCs w:val="28"/>
        </w:rPr>
        <w:t>Учитель: </w:t>
      </w:r>
      <w:r w:rsidRPr="00F5631A">
        <w:rPr>
          <w:rStyle w:val="c2"/>
          <w:color w:val="000000"/>
          <w:sz w:val="28"/>
          <w:szCs w:val="28"/>
        </w:rPr>
        <w:t>Ребята, что нужно для того, чтобы правильно определить тип подчинительной связи в словосочетании?</w:t>
      </w:r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bCs/>
          <w:color w:val="000000"/>
          <w:sz w:val="28"/>
          <w:szCs w:val="28"/>
        </w:rPr>
        <w:t>Ученики:</w:t>
      </w:r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color w:val="000000"/>
          <w:sz w:val="28"/>
          <w:szCs w:val="28"/>
        </w:rPr>
        <w:t>1.Поставить вопрос, таким образом найти главное и зависимое слово.</w:t>
      </w:r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color w:val="000000"/>
          <w:sz w:val="28"/>
          <w:szCs w:val="28"/>
        </w:rPr>
        <w:t>2.Определить, чем выражены главное и зависимое слова.</w:t>
      </w:r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bCs/>
          <w:color w:val="000000"/>
          <w:sz w:val="28"/>
          <w:szCs w:val="28"/>
        </w:rPr>
        <w:lastRenderedPageBreak/>
        <w:t>Учитель:</w:t>
      </w:r>
      <w:r w:rsidRPr="00F5631A">
        <w:rPr>
          <w:rStyle w:val="c2"/>
          <w:color w:val="000000"/>
          <w:sz w:val="28"/>
          <w:szCs w:val="28"/>
        </w:rPr>
        <w:t> На какие группы делятся словосочетания по характеру главного слова?</w:t>
      </w:r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bCs/>
          <w:color w:val="000000"/>
          <w:sz w:val="28"/>
          <w:szCs w:val="28"/>
        </w:rPr>
        <w:t>Ученики:</w:t>
      </w:r>
      <w:r w:rsidRPr="00F5631A">
        <w:rPr>
          <w:rStyle w:val="c2"/>
          <w:color w:val="000000"/>
          <w:sz w:val="28"/>
          <w:szCs w:val="28"/>
        </w:rPr>
        <w:t> По характеру главного слова словосочетания делятся именные, глагольные и наречные</w:t>
      </w:r>
      <w:proofErr w:type="gramStart"/>
      <w:r w:rsidRPr="00F5631A">
        <w:rPr>
          <w:rStyle w:val="c2"/>
          <w:color w:val="000000"/>
          <w:sz w:val="28"/>
          <w:szCs w:val="28"/>
        </w:rPr>
        <w:t> </w:t>
      </w:r>
      <w:r w:rsidRPr="00F5631A">
        <w:rPr>
          <w:rStyle w:val="c18"/>
          <w:color w:val="000000"/>
          <w:sz w:val="28"/>
          <w:szCs w:val="28"/>
        </w:rPr>
        <w:t>.</w:t>
      </w:r>
      <w:proofErr w:type="gramEnd"/>
    </w:p>
    <w:p w:rsidR="00F5631A" w:rsidRP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5631A">
        <w:rPr>
          <w:rStyle w:val="c2"/>
          <w:bCs/>
          <w:color w:val="000000"/>
          <w:sz w:val="28"/>
          <w:szCs w:val="28"/>
        </w:rPr>
        <w:t>VI. Дифференцированное творческое домашнее задание: </w:t>
      </w:r>
      <w:r w:rsidRPr="00F5631A">
        <w:rPr>
          <w:rStyle w:val="c2"/>
          <w:color w:val="000000"/>
          <w:sz w:val="28"/>
          <w:szCs w:val="28"/>
        </w:rPr>
        <w:t>рассмотрите картину В.М.</w:t>
      </w:r>
      <w:r>
        <w:rPr>
          <w:rStyle w:val="c2"/>
          <w:color w:val="000000"/>
          <w:sz w:val="28"/>
          <w:szCs w:val="28"/>
        </w:rPr>
        <w:t xml:space="preserve"> </w:t>
      </w:r>
      <w:r w:rsidRPr="00F5631A">
        <w:rPr>
          <w:rStyle w:val="c2"/>
          <w:color w:val="000000"/>
          <w:sz w:val="28"/>
          <w:szCs w:val="28"/>
        </w:rPr>
        <w:t>Васнецова</w:t>
      </w:r>
      <w:proofErr w:type="gramStart"/>
      <w:r w:rsidRPr="00F5631A">
        <w:rPr>
          <w:rStyle w:val="c2"/>
          <w:color w:val="000000"/>
          <w:sz w:val="28"/>
          <w:szCs w:val="28"/>
        </w:rPr>
        <w:t xml:space="preserve"> .</w:t>
      </w:r>
      <w:proofErr w:type="gramEnd"/>
      <w:r w:rsidRPr="00F5631A">
        <w:rPr>
          <w:rStyle w:val="c2"/>
          <w:color w:val="000000"/>
          <w:sz w:val="28"/>
          <w:szCs w:val="28"/>
        </w:rPr>
        <w:t xml:space="preserve"> Для слабых учащихся – задание: составить по рисунку словосочетания и определить их виды.</w:t>
      </w:r>
    </w:p>
    <w:p w:rsid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5631A">
        <w:rPr>
          <w:rStyle w:val="c2"/>
          <w:color w:val="000000"/>
          <w:sz w:val="28"/>
          <w:szCs w:val="28"/>
        </w:rPr>
        <w:t>Для остальных учащихся – задание: по рисунку составить текст, из предложений выделить словосочетания и определить их вид.</w:t>
      </w:r>
    </w:p>
    <w:p w:rsid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F5631A" w:rsidRDefault="00F5631A" w:rsidP="00F5631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Оценка деятельности учащихся с учетом маршрутных листов учащихся.</w:t>
      </w:r>
    </w:p>
    <w:p w:rsidR="003B76A4" w:rsidRDefault="003B76A4"/>
    <w:p w:rsidR="00F5631A" w:rsidRPr="00F5631A" w:rsidRDefault="00F5631A" w:rsidP="00F5631A">
      <w:pPr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sz w:val="28"/>
          <w:szCs w:val="28"/>
        </w:rPr>
        <w:t>Оцените свои знания и умения по теме «Словосочетание» после изучения:</w:t>
      </w:r>
    </w:p>
    <w:p w:rsidR="00F5631A" w:rsidRPr="00F5631A" w:rsidRDefault="00F5631A" w:rsidP="00F5631A">
      <w:pPr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sz w:val="28"/>
          <w:szCs w:val="28"/>
        </w:rPr>
        <w:t> Я уверен, что знаю данную тему и смогу выполнить задания по ней.</w:t>
      </w:r>
    </w:p>
    <w:p w:rsidR="00F5631A" w:rsidRPr="00F5631A" w:rsidRDefault="00F5631A" w:rsidP="00F5631A">
      <w:pPr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sz w:val="28"/>
          <w:szCs w:val="28"/>
        </w:rPr>
        <w:t> Мне кажется, что я знаю эту тему и смогу выполнить задания по ней.</w:t>
      </w:r>
    </w:p>
    <w:p w:rsidR="00F5631A" w:rsidRPr="00F5631A" w:rsidRDefault="00F5631A" w:rsidP="00F5631A">
      <w:pPr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sz w:val="28"/>
          <w:szCs w:val="28"/>
        </w:rPr>
        <w:t xml:space="preserve"> Мне кажется, что я не знаю эту тему и не смогу выполнить задания </w:t>
      </w:r>
      <w:proofErr w:type="gramStart"/>
      <w:r w:rsidRPr="00F5631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5631A" w:rsidRPr="00F5631A" w:rsidRDefault="00F5631A" w:rsidP="00F5631A">
      <w:pPr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sz w:val="28"/>
          <w:szCs w:val="28"/>
        </w:rPr>
        <w:t>ней.</w:t>
      </w:r>
    </w:p>
    <w:p w:rsidR="00F5631A" w:rsidRPr="00F5631A" w:rsidRDefault="00F5631A" w:rsidP="00F5631A">
      <w:pPr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sz w:val="28"/>
          <w:szCs w:val="28"/>
        </w:rPr>
        <w:t> Я не знаю эту тему и не смогу выполнить задания по ней.</w:t>
      </w:r>
    </w:p>
    <w:sectPr w:rsidR="00F5631A" w:rsidRPr="00F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528"/>
    <w:multiLevelType w:val="multilevel"/>
    <w:tmpl w:val="1D16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861F1"/>
    <w:multiLevelType w:val="multilevel"/>
    <w:tmpl w:val="436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7025B"/>
    <w:multiLevelType w:val="multilevel"/>
    <w:tmpl w:val="2F80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31AA5"/>
    <w:multiLevelType w:val="multilevel"/>
    <w:tmpl w:val="B19E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00265"/>
    <w:multiLevelType w:val="multilevel"/>
    <w:tmpl w:val="FAD4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F5F43"/>
    <w:multiLevelType w:val="multilevel"/>
    <w:tmpl w:val="CEB6B2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B5A7297"/>
    <w:multiLevelType w:val="multilevel"/>
    <w:tmpl w:val="A200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2511C"/>
    <w:multiLevelType w:val="multilevel"/>
    <w:tmpl w:val="E1DC56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B4521AE"/>
    <w:multiLevelType w:val="multilevel"/>
    <w:tmpl w:val="917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EA0E6E"/>
    <w:multiLevelType w:val="multilevel"/>
    <w:tmpl w:val="68F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525949"/>
    <w:multiLevelType w:val="multilevel"/>
    <w:tmpl w:val="2A38F4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9EE2922"/>
    <w:multiLevelType w:val="multilevel"/>
    <w:tmpl w:val="813A14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FF009E0"/>
    <w:multiLevelType w:val="multilevel"/>
    <w:tmpl w:val="6504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EE44F9"/>
    <w:multiLevelType w:val="multilevel"/>
    <w:tmpl w:val="A06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5A2320"/>
    <w:multiLevelType w:val="multilevel"/>
    <w:tmpl w:val="82F45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56B98"/>
    <w:multiLevelType w:val="multilevel"/>
    <w:tmpl w:val="E90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D06E8"/>
    <w:multiLevelType w:val="multilevel"/>
    <w:tmpl w:val="2A02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97AFD"/>
    <w:multiLevelType w:val="multilevel"/>
    <w:tmpl w:val="269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97466"/>
    <w:multiLevelType w:val="multilevel"/>
    <w:tmpl w:val="77DE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3079D1"/>
    <w:multiLevelType w:val="multilevel"/>
    <w:tmpl w:val="1298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612757"/>
    <w:multiLevelType w:val="multilevel"/>
    <w:tmpl w:val="F1CA62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BF74121"/>
    <w:multiLevelType w:val="multilevel"/>
    <w:tmpl w:val="8A0EE5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65908E8"/>
    <w:multiLevelType w:val="multilevel"/>
    <w:tmpl w:val="A1D0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555291"/>
    <w:multiLevelType w:val="multilevel"/>
    <w:tmpl w:val="72AE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4A49D8"/>
    <w:multiLevelType w:val="multilevel"/>
    <w:tmpl w:val="407E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13"/>
  </w:num>
  <w:num w:numId="5">
    <w:abstractNumId w:val="4"/>
  </w:num>
  <w:num w:numId="6">
    <w:abstractNumId w:val="17"/>
  </w:num>
  <w:num w:numId="7">
    <w:abstractNumId w:val="1"/>
  </w:num>
  <w:num w:numId="8">
    <w:abstractNumId w:val="6"/>
  </w:num>
  <w:num w:numId="9">
    <w:abstractNumId w:val="16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21"/>
  </w:num>
  <w:num w:numId="15">
    <w:abstractNumId w:val="7"/>
  </w:num>
  <w:num w:numId="16">
    <w:abstractNumId w:val="20"/>
  </w:num>
  <w:num w:numId="17">
    <w:abstractNumId w:val="22"/>
  </w:num>
  <w:num w:numId="18">
    <w:abstractNumId w:val="19"/>
  </w:num>
  <w:num w:numId="19">
    <w:abstractNumId w:val="15"/>
  </w:num>
  <w:num w:numId="20">
    <w:abstractNumId w:val="14"/>
  </w:num>
  <w:num w:numId="21">
    <w:abstractNumId w:val="24"/>
  </w:num>
  <w:num w:numId="22">
    <w:abstractNumId w:val="12"/>
  </w:num>
  <w:num w:numId="23">
    <w:abstractNumId w:val="18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07"/>
    <w:rsid w:val="00097DFD"/>
    <w:rsid w:val="002660DD"/>
    <w:rsid w:val="00324FEC"/>
    <w:rsid w:val="003B76A4"/>
    <w:rsid w:val="003D75AE"/>
    <w:rsid w:val="004B721D"/>
    <w:rsid w:val="0065619F"/>
    <w:rsid w:val="00703423"/>
    <w:rsid w:val="00744905"/>
    <w:rsid w:val="00910107"/>
    <w:rsid w:val="009F20EB"/>
    <w:rsid w:val="00E0226A"/>
    <w:rsid w:val="00E30E29"/>
    <w:rsid w:val="00E951A9"/>
    <w:rsid w:val="00F5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0DD"/>
    <w:pPr>
      <w:ind w:left="720"/>
      <w:contextualSpacing/>
    </w:pPr>
  </w:style>
  <w:style w:type="paragraph" w:customStyle="1" w:styleId="c0">
    <w:name w:val="c0"/>
    <w:basedOn w:val="a"/>
    <w:rsid w:val="00F5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631A"/>
  </w:style>
  <w:style w:type="character" w:customStyle="1" w:styleId="c18">
    <w:name w:val="c18"/>
    <w:basedOn w:val="a0"/>
    <w:rsid w:val="00F5631A"/>
  </w:style>
  <w:style w:type="paragraph" w:styleId="a4">
    <w:name w:val="Balloon Text"/>
    <w:basedOn w:val="a"/>
    <w:link w:val="a5"/>
    <w:uiPriority w:val="99"/>
    <w:semiHidden/>
    <w:unhideWhenUsed/>
    <w:rsid w:val="003D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0DD"/>
    <w:pPr>
      <w:ind w:left="720"/>
      <w:contextualSpacing/>
    </w:pPr>
  </w:style>
  <w:style w:type="paragraph" w:customStyle="1" w:styleId="c0">
    <w:name w:val="c0"/>
    <w:basedOn w:val="a"/>
    <w:rsid w:val="00F5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631A"/>
  </w:style>
  <w:style w:type="character" w:customStyle="1" w:styleId="c18">
    <w:name w:val="c18"/>
    <w:basedOn w:val="a0"/>
    <w:rsid w:val="00F5631A"/>
  </w:style>
  <w:style w:type="paragraph" w:styleId="a4">
    <w:name w:val="Balloon Text"/>
    <w:basedOn w:val="a"/>
    <w:link w:val="a5"/>
    <w:uiPriority w:val="99"/>
    <w:semiHidden/>
    <w:unhideWhenUsed/>
    <w:rsid w:val="003D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2019-12-16T17:24:00Z</cp:lastPrinted>
  <dcterms:created xsi:type="dcterms:W3CDTF">2019-11-22T15:53:00Z</dcterms:created>
  <dcterms:modified xsi:type="dcterms:W3CDTF">2019-12-16T17:25:00Z</dcterms:modified>
</cp:coreProperties>
</file>